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4B" w:rsidRDefault="00FD0CC5" w:rsidP="00161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     </w:t>
      </w:r>
      <w:r w:rsidR="0016124B" w:rsidRPr="00F20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  работы </w:t>
      </w:r>
      <w:r w:rsidR="001612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групп</w:t>
      </w:r>
      <w:r w:rsidR="0016124B" w:rsidRPr="00F20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продлённого дня</w:t>
      </w:r>
    </w:p>
    <w:p w:rsidR="0016124B" w:rsidRDefault="0016124B" w:rsidP="00161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</w:t>
      </w:r>
      <w:r w:rsidRPr="00F20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23</w:t>
      </w:r>
      <w:r w:rsidRPr="00F20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</w:t>
      </w:r>
      <w:r w:rsidRPr="00F20E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год.</w:t>
      </w:r>
    </w:p>
    <w:p w:rsidR="0016124B" w:rsidRDefault="00FD0CC5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</w:p>
    <w:p w:rsidR="00BC2039" w:rsidRPr="00BC2039" w:rsidRDefault="00FD0CC5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 </w:t>
      </w:r>
      <w:r w:rsidR="0016124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      </w:t>
      </w:r>
      <w:r w:rsid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Группы продлённого дня были сформированы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на осн</w:t>
      </w:r>
      <w:r w:rsid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овании заявлений родителей  1-4х 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классов   в соответствии с п</w:t>
      </w:r>
      <w:r w:rsid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риказом директора школы.  Группы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в т</w:t>
      </w:r>
      <w:r w:rsid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ечение учебного года посещало 80-89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детей.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 </w:t>
      </w:r>
      <w:r w:rsidR="0016124B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  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Режим дня в ГПД 1- 4х</w:t>
      </w: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классов был составлен на</w:t>
      </w:r>
      <w:r w:rsidRPr="00BC203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 </w:t>
      </w: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основе</w:t>
      </w:r>
      <w:r w:rsidRPr="00BC203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 </w:t>
      </w: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методических рекомендаций "Организация и режим работы группы продленного дня" и утверждён директором школы.</w:t>
      </w:r>
    </w:p>
    <w:p w:rsidR="00BC2039" w:rsidRPr="00BC2039" w:rsidRDefault="0016124B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          </w:t>
      </w:r>
      <w:r w:rsidR="00BC2039" w:rsidRPr="00BC203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Главной целью работы: 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Фор</w:t>
      </w:r>
      <w:r w:rsid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мирование инициативной личности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r w:rsid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вла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деющей системой знаний и умений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идейно-нравственных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культурных и этических принципов</w:t>
      </w:r>
      <w:proofErr w:type="gramStart"/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,</w:t>
      </w:r>
      <w:proofErr w:type="gramEnd"/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норм поведения ,которые складываются в ходе воспитательного процесса и готовят её к активной деятельности и непрерывному образованию в современном обществе ,формирование социального опыта школьника ,осознание им необходимости уметь принять полученные знания в жизненной ситуации .Освоение учащимися норм нравственного отношения к миру ,людям ,самим себе.</w:t>
      </w:r>
    </w:p>
    <w:p w:rsidR="00BC2039" w:rsidRPr="0016124B" w:rsidRDefault="0016124B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</w:pPr>
      <w:r w:rsidRPr="0016124B">
        <w:rPr>
          <w:rFonts w:ascii="Tahoma" w:eastAsia="Times New Roman" w:hAnsi="Tahoma" w:cs="Tahoma"/>
          <w:b/>
          <w:i/>
          <w:iCs/>
          <w:color w:val="464646"/>
          <w:sz w:val="24"/>
          <w:szCs w:val="24"/>
          <w:lang w:eastAsia="ru-RU"/>
        </w:rPr>
        <w:t xml:space="preserve">          </w:t>
      </w:r>
      <w:r w:rsidR="00BC2039" w:rsidRPr="0016124B">
        <w:rPr>
          <w:rFonts w:ascii="Tahoma" w:eastAsia="Times New Roman" w:hAnsi="Tahoma" w:cs="Tahoma"/>
          <w:b/>
          <w:i/>
          <w:iCs/>
          <w:color w:val="464646"/>
          <w:sz w:val="24"/>
          <w:szCs w:val="24"/>
          <w:lang w:eastAsia="ru-RU"/>
        </w:rPr>
        <w:t>В течение</w:t>
      </w:r>
      <w:r w:rsidR="00BC2039" w:rsidRPr="0016124B"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  <w:t> года в рамках исполнения федерального государственного стандарта </w:t>
      </w:r>
      <w:r w:rsidR="00BC2039" w:rsidRPr="0016124B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работа группы продленного дня была направлена на</w:t>
      </w:r>
      <w:r w:rsidR="00BC2039" w:rsidRPr="0016124B"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  <w:t> решение следующих задач: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1. Воспитывать духовное единство между детьми и воспитателем</w:t>
      </w:r>
      <w:proofErr w:type="gramStart"/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,</w:t>
      </w:r>
      <w:proofErr w:type="gramEnd"/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устанавливать взаимное доверие;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2.Предоставить возможность ребенку проявить себя и свое отношение к окружающему миру;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3.Воспитывать основы общения и взаимоотношений в группе</w:t>
      </w:r>
      <w:proofErr w:type="gramStart"/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,</w:t>
      </w:r>
      <w:proofErr w:type="gramEnd"/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самоуправление и самоорганизация.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4.Развивать у детей чувства ответственности за свое поведение.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5.Стимулировать у ребенка самостоятельность в принятии решений. 6.Выробатать умения и навыки безопасного поведения в реальной жизни</w:t>
      </w:r>
      <w:proofErr w:type="gramStart"/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.</w:t>
      </w:r>
      <w:proofErr w:type="gramEnd"/>
    </w:p>
    <w:p w:rsidR="00BC2039" w:rsidRPr="00BC2039" w:rsidRDefault="00BC2039" w:rsidP="00BC2039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Необходимым условием эффективной работы ГПД является</w:t>
      </w: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чёткое и хорошо продуманное планирование всех направлений работы, реализующее комплексный системный подход к организации обучения, воспитания, развития и </w:t>
      </w:r>
      <w:proofErr w:type="spellStart"/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здоровьесбережения</w:t>
      </w:r>
      <w:proofErr w:type="spellEnd"/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учащихся.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 Планирование – это творческий процесс, не прекращающийся на протяжении всей работы с детьми. Оно основывается на сотрудничестве педагога и детского коллектива, осмыслении ими целей и задач  и на желании сделать школьную жизнь интересной, полезной. В своей работе  основное внимание уделяла  созданию условий для формирования интеллектуально развитой, нравственно и физически здоровой личности.   Составление планов строилось с учетом личностно - ориентированного подхода (технология педагогики сотрудничества), </w:t>
      </w:r>
      <w:proofErr w:type="spellStart"/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здоровьесберегающих</w:t>
      </w:r>
      <w:proofErr w:type="spellEnd"/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технологий, технологии коллективного творческого вос</w:t>
      </w:r>
      <w:r w:rsidR="00FD0CC5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питания</w:t>
      </w: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игровых технологий и др.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Пост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оянный контакт с учителями1-4х </w:t>
      </w: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классов, посещение уроков с целью наблюдения за детьми во время  учебного процесса, дали возможность лучше узнать детей, их характер, уровень развития и обучения, найти правильный подход к каждому ребёнку.</w:t>
      </w:r>
    </w:p>
    <w:p w:rsid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 начале учебного года  на заседании ШМО воспитателей ГПД </w:t>
      </w: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были выбраны основные направления деятельности,  определены цели и поставл</w:t>
      </w:r>
      <w:r w:rsidR="005C2B5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ены задачи для достижения целей.</w:t>
      </w:r>
    </w:p>
    <w:p w:rsidR="005C2B59" w:rsidRDefault="008E47AA" w:rsidP="005C2B59">
      <w:pPr>
        <w:shd w:val="clear" w:color="auto" w:fill="FFFFFF"/>
        <w:spacing w:after="100" w:afterAutospacing="1" w:line="240" w:lineRule="auto"/>
        <w:rPr>
          <w:rFonts w:eastAsia="Times New Roman" w:cs="Arial"/>
          <w:b/>
          <w:i/>
          <w:color w:val="222222"/>
          <w:sz w:val="32"/>
          <w:szCs w:val="28"/>
          <w:lang w:eastAsia="ru-RU"/>
        </w:rPr>
      </w:pPr>
      <w:r>
        <w:rPr>
          <w:rFonts w:eastAsia="Times New Roman" w:cs="Arial"/>
          <w:b/>
          <w:bCs/>
          <w:i/>
          <w:color w:val="222222"/>
          <w:sz w:val="32"/>
          <w:szCs w:val="28"/>
          <w:lang w:eastAsia="ru-RU"/>
        </w:rPr>
        <w:t xml:space="preserve">      В течени</w:t>
      </w:r>
      <w:proofErr w:type="gramStart"/>
      <w:r>
        <w:rPr>
          <w:rFonts w:eastAsia="Times New Roman" w:cs="Arial"/>
          <w:b/>
          <w:bCs/>
          <w:i/>
          <w:color w:val="222222"/>
          <w:sz w:val="32"/>
          <w:szCs w:val="28"/>
          <w:lang w:eastAsia="ru-RU"/>
        </w:rPr>
        <w:t>и</w:t>
      </w:r>
      <w:proofErr w:type="gramEnd"/>
      <w:r>
        <w:rPr>
          <w:rFonts w:eastAsia="Times New Roman" w:cs="Arial"/>
          <w:b/>
          <w:bCs/>
          <w:i/>
          <w:color w:val="222222"/>
          <w:sz w:val="32"/>
          <w:szCs w:val="28"/>
          <w:lang w:eastAsia="ru-RU"/>
        </w:rPr>
        <w:t xml:space="preserve"> всего  учебного года держали тесную связь с родителями</w:t>
      </w:r>
      <w:r w:rsidR="005C2B59">
        <w:rPr>
          <w:rFonts w:eastAsia="Times New Roman" w:cs="Arial"/>
          <w:b/>
          <w:bCs/>
          <w:i/>
          <w:color w:val="222222"/>
          <w:sz w:val="32"/>
          <w:szCs w:val="28"/>
          <w:lang w:eastAsia="ru-RU"/>
        </w:rPr>
        <w:t>.</w:t>
      </w:r>
    </w:p>
    <w:p w:rsidR="005C2B59" w:rsidRDefault="005C2B59" w:rsidP="005C2B59">
      <w:pPr>
        <w:shd w:val="clear" w:color="auto" w:fill="FFFFFF"/>
        <w:spacing w:after="100" w:afterAutospacing="1" w:line="240" w:lineRule="auto"/>
        <w:jc w:val="both"/>
        <w:rPr>
          <w:rFonts w:eastAsia="Times New Roman" w:cs="Arial"/>
          <w:b/>
          <w:i/>
          <w:color w:val="222222"/>
          <w:sz w:val="28"/>
          <w:szCs w:val="28"/>
          <w:lang w:eastAsia="ru-RU"/>
        </w:rPr>
      </w:pPr>
      <w:r>
        <w:rPr>
          <w:rFonts w:eastAsia="Times New Roman" w:cs="Arial"/>
          <w:b/>
          <w:i/>
          <w:color w:val="222222"/>
          <w:sz w:val="28"/>
          <w:szCs w:val="28"/>
          <w:lang w:eastAsia="ru-RU"/>
        </w:rPr>
        <w:t>     Задачи:  Добиваться единства требований к воспитанникам.</w:t>
      </w:r>
    </w:p>
    <w:p w:rsidR="005C2B59" w:rsidRPr="00FD0CC5" w:rsidRDefault="005C2B59" w:rsidP="005C2B59">
      <w:pPr>
        <w:shd w:val="clear" w:color="auto" w:fill="FFFFFF"/>
        <w:spacing w:after="100" w:afterAutospacing="1" w:line="240" w:lineRule="auto"/>
        <w:rPr>
          <w:rFonts w:eastAsia="Times New Roman" w:cs="Arial"/>
          <w:i/>
          <w:color w:val="222222"/>
          <w:sz w:val="28"/>
          <w:szCs w:val="28"/>
          <w:lang w:eastAsia="ru-RU"/>
        </w:rPr>
      </w:pPr>
      <w:r w:rsidRPr="00FD0CC5">
        <w:rPr>
          <w:rFonts w:eastAsia="Times New Roman" w:cs="Arial"/>
          <w:i/>
          <w:color w:val="222222"/>
          <w:sz w:val="28"/>
          <w:szCs w:val="28"/>
          <w:lang w:eastAsia="ru-RU"/>
        </w:rPr>
        <w:t xml:space="preserve">  Ежедневно проводились беседы с родителями по проблемам детей, посещающих  группу продленного дня, </w:t>
      </w:r>
      <w:proofErr w:type="gramStart"/>
      <w:r w:rsidRPr="00FD0CC5">
        <w:rPr>
          <w:rFonts w:eastAsia="Times New Roman" w:cs="Arial"/>
          <w:i/>
          <w:color w:val="222222"/>
          <w:sz w:val="28"/>
          <w:szCs w:val="28"/>
          <w:lang w:eastAsia="ru-RU"/>
        </w:rPr>
        <w:t>выясняли</w:t>
      </w:r>
      <w:proofErr w:type="gramEnd"/>
      <w:r w:rsidRPr="00FD0CC5">
        <w:rPr>
          <w:rFonts w:eastAsia="Times New Roman" w:cs="Arial"/>
          <w:i/>
          <w:color w:val="222222"/>
          <w:sz w:val="28"/>
          <w:szCs w:val="28"/>
          <w:lang w:eastAsia="ru-RU"/>
        </w:rPr>
        <w:t xml:space="preserve"> как дети ведут себя дома, какие есть проблемы в поведении при общении детей во дворе, на  прогулке, при посещении общественных мест. Совместно с родителями были выработаны приемы коррекции неправильного поведения.</w:t>
      </w:r>
    </w:p>
    <w:p w:rsidR="005C2B59" w:rsidRPr="00BC2039" w:rsidRDefault="005C2B5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Занятия в ГПД проводились по следующим направлениям:</w:t>
      </w:r>
    </w:p>
    <w:tbl>
      <w:tblPr>
        <w:tblW w:w="10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6641"/>
      </w:tblGrid>
      <w:tr w:rsidR="00BC2039" w:rsidRPr="00BC2039" w:rsidTr="00BC203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C2039" w:rsidRPr="00BC2039" w:rsidTr="00BC203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книга», игра «Города и страны»</w:t>
            </w:r>
          </w:p>
        </w:tc>
      </w:tr>
      <w:tr w:rsidR="00BC2039" w:rsidRPr="00BC2039" w:rsidTr="00BC203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заботливом отношении к людям»,</w:t>
            </w:r>
          </w:p>
        </w:tc>
      </w:tr>
      <w:tr w:rsidR="00BC2039" w:rsidRPr="00BC2039" w:rsidTr="00BC203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5C2B5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ятиминуткти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акции, викторины </w:t>
            </w:r>
            <w:r w:rsidR="00BC2039"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ПДД,</w:t>
            </w:r>
          </w:p>
        </w:tc>
      </w:tr>
      <w:tr w:rsidR="00BC2039" w:rsidRPr="00BC2039" w:rsidTr="00BC203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5C2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и мы», конкурс рисунков «</w:t>
            </w:r>
            <w:r w:rsidR="005C2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красна</w:t>
            </w: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C2039" w:rsidRPr="00BC2039" w:rsidTr="00BC203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Спартивно</w:t>
            </w:r>
            <w:proofErr w:type="spellEnd"/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-оздоровительное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C2039" w:rsidRPr="00BC2039" w:rsidRDefault="00BC2039" w:rsidP="00BC20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 старт, внимание, марш!»</w:t>
            </w:r>
          </w:p>
          <w:p w:rsidR="00BC2039" w:rsidRPr="00BC2039" w:rsidRDefault="00BC2039" w:rsidP="00BC2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собираюсь на прогулку»</w:t>
            </w:r>
          </w:p>
        </w:tc>
      </w:tr>
    </w:tbl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Достигнутые результаты: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-у детей сформировалось ответственное отношение к учебе, появились навыки самостоятельной работы,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-сформировались умения и навыки в сфере общения;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развиваются способности к самоанализу;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улучшилась дисциплина (по сравнению с началом учебного года);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проявилась заинтересованность к проводимым мероприятиям;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появилось старание при выполнении домашней работы;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- проявились творческие способности у каждого ребенка, дети с интересом и удовольствием выполняют поделки своими руками;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развиваются физические способности детей, бережное отношение к своему здоровью, дети с удовольствием занимаются на спортивном часе...</w:t>
      </w:r>
    </w:p>
    <w:p w:rsidR="00BC2039" w:rsidRPr="00BC2039" w:rsidRDefault="008E47AA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      </w:t>
      </w:r>
      <w:r w:rsidR="00BC2039" w:rsidRPr="008E47AA"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  <w:t>Вывод</w:t>
      </w:r>
      <w:r w:rsidR="00BC2039"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: Успешность воспитательной работы в ГПД напрямую зависит от правильно составленного плана работы, от личности воспитателя, его способности к позитивному общению с детьми.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</w:t>
      </w:r>
      <w:r w:rsidR="008E47A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роанализировав работу ГПД можно</w:t>
      </w: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сказать, что сложилась своя воспитательная система - творческий процесс, не прекращающийся на протяжении всей работы с детьми. Процесс, при котором выполнялись следующие функции воспитателя: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забота о здоровье детей;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забота об их успешности в сфере учения;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забота о развитии культуры общения в детской среде;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забота о нормальной социализации детей.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Цели и задачи по направлениям деятельности, поставленные в этом учебном году, были выполнены успешно.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Задачи на будущий учебный год.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Продолжать:</w:t>
      </w:r>
    </w:p>
    <w:p w:rsidR="00BC2039" w:rsidRPr="00BC2039" w:rsidRDefault="00BC2039" w:rsidP="00BC2039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1.Воспитывать у детей ответственное отношение к учебе, интерес к занятиям, развивать навыки самостоятельной работы. Расширять нравственное представление детей о своем поведении в школе, о своей гражданской позиции по отношению к Родине.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2.Создать для детей комфортную обстановку, благоприятный климат в коллективе, воспитывать доброжелательные отношения в группе, основанные на взаимопомощи и поддержке в учебе и труде.</w:t>
      </w:r>
      <w:bookmarkStart w:id="0" w:name="_GoBack"/>
      <w:bookmarkEnd w:id="0"/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3.Развивать творческие способности детей. Развивать физические способности детей. Особое внимание уделять здоровью учащихся путем правильно составленного режима дня.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4.Воспитывать у детей осознанное отношение к своим обязанностям в школе и дома.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5.Формировать навыки поведения по отношению к старшим и младшим. Воспитывать уважение к людям разной религии, культуры, профессии.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6.Совершенствовать организацию выполнения домашнего задания, формировать и развивать навыки самостоятельной работы. Повышать мотивацию и заинтересованность.</w:t>
      </w:r>
    </w:p>
    <w:p w:rsidR="00BC2039" w:rsidRPr="00BC2039" w:rsidRDefault="00BC2039" w:rsidP="00BC2039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7.Систематически организовывать, совместно с учителем консультационную работу с детьми.</w:t>
      </w:r>
    </w:p>
    <w:p w:rsidR="00BC2039" w:rsidRPr="00BC2039" w:rsidRDefault="00BC2039" w:rsidP="00FD0CC5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C2039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8.Направить детей на участие в трудовых делах группы, класса, школы.</w:t>
      </w:r>
    </w:p>
    <w:p w:rsidR="00BC2039" w:rsidRPr="00BC2039" w:rsidRDefault="00BC2039" w:rsidP="00BC20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BC2039" w:rsidRPr="00BC2039" w:rsidRDefault="00BC2039" w:rsidP="00BC203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BA7B0C" w:rsidRDefault="00BA7B0C"/>
    <w:sectPr w:rsidR="00BA7B0C" w:rsidSect="001612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8B"/>
    <w:rsid w:val="0016124B"/>
    <w:rsid w:val="0022018B"/>
    <w:rsid w:val="005C2B59"/>
    <w:rsid w:val="008E47AA"/>
    <w:rsid w:val="00BA7B0C"/>
    <w:rsid w:val="00BC2039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051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5121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7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962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5</cp:revision>
  <dcterms:created xsi:type="dcterms:W3CDTF">2024-06-05T18:38:00Z</dcterms:created>
  <dcterms:modified xsi:type="dcterms:W3CDTF">2024-06-05T19:09:00Z</dcterms:modified>
</cp:coreProperties>
</file>